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1EC0" w14:textId="77777777" w:rsidR="00624639" w:rsidRDefault="00624639" w:rsidP="00334925"/>
    <w:p w14:paraId="6895DE01" w14:textId="2CCF2D0E" w:rsidR="00334925" w:rsidRDefault="00B014F9" w:rsidP="00334925">
      <w:r>
        <w:t>July</w:t>
      </w:r>
      <w:r w:rsidR="00624639">
        <w:t xml:space="preserve"> </w:t>
      </w:r>
      <w:r>
        <w:t>14</w:t>
      </w:r>
      <w:r w:rsidR="00304180">
        <w:t>, 202</w:t>
      </w:r>
      <w:r w:rsidR="00624639">
        <w:t>2</w:t>
      </w:r>
    </w:p>
    <w:p w14:paraId="5872AFF1" w14:textId="77777777" w:rsidR="00334925" w:rsidRDefault="00334925" w:rsidP="00334925"/>
    <w:p w14:paraId="42D499C0" w14:textId="069AC28E" w:rsidR="00334925" w:rsidRDefault="00334925" w:rsidP="00334925">
      <w:r>
        <w:t>Schiefelbusch Clinic Family,</w:t>
      </w:r>
    </w:p>
    <w:p w14:paraId="7A267DC0" w14:textId="77777777" w:rsidR="00334925" w:rsidRDefault="00334925" w:rsidP="00334925"/>
    <w:p w14:paraId="711B357C" w14:textId="23003167" w:rsidR="00334925" w:rsidRDefault="00074E2E" w:rsidP="00334925">
      <w:r>
        <w:t xml:space="preserve">I hope this email finds you and your family happy and well. </w:t>
      </w:r>
      <w:r w:rsidR="00334925">
        <w:t>The Schiefelbusch Clinic</w:t>
      </w:r>
      <w:r w:rsidR="004E2605">
        <w:t xml:space="preserve"> </w:t>
      </w:r>
      <w:r>
        <w:t>is</w:t>
      </w:r>
      <w:r w:rsidR="004E2605">
        <w:t xml:space="preserve"> </w:t>
      </w:r>
      <w:r w:rsidR="00334925">
        <w:t xml:space="preserve">preparing for </w:t>
      </w:r>
      <w:r w:rsidR="004E2605">
        <w:t xml:space="preserve">the </w:t>
      </w:r>
      <w:r>
        <w:t>upcoming fall</w:t>
      </w:r>
      <w:r w:rsidR="00334925">
        <w:t xml:space="preserve"> </w:t>
      </w:r>
      <w:r w:rsidR="00DE441F">
        <w:t>semester</w:t>
      </w:r>
      <w:r w:rsidR="00334925">
        <w:t xml:space="preserve">. </w:t>
      </w:r>
      <w:r w:rsidR="004E2605">
        <w:t>You will find a scholarship application and fee schedule att</w:t>
      </w:r>
      <w:r w:rsidR="00334925">
        <w:t xml:space="preserve">ached </w:t>
      </w:r>
      <w:r w:rsidR="004E2605">
        <w:t>to this letter. T</w:t>
      </w:r>
      <w:r w:rsidR="00334925">
        <w:t>his application is required each semester you wish to receive a scholarship. However, due to reduced scholarship funds and equal opportunity to access scholarship funds, we will adhere to the scholarship policy (</w:t>
      </w:r>
      <w:r w:rsidR="004E2605">
        <w:t>see below</w:t>
      </w:r>
      <w:r w:rsidR="00334925">
        <w:t>).</w:t>
      </w:r>
      <w:r>
        <w:t xml:space="preserve"> </w:t>
      </w:r>
      <w:r w:rsidR="00334925">
        <w:t xml:space="preserve">Also, </w:t>
      </w:r>
      <w:r w:rsidR="00334925" w:rsidRPr="00B014F9">
        <w:rPr>
          <w:b/>
          <w:bCs/>
        </w:rPr>
        <w:t>if your budget allows, we encourage you to request partial scholarship so that we can share the available funds with the most people</w:t>
      </w:r>
      <w:r w:rsidR="00334925">
        <w:t xml:space="preserve">.  </w:t>
      </w:r>
    </w:p>
    <w:p w14:paraId="5A2E55AE" w14:textId="77777777" w:rsidR="004E2605" w:rsidRDefault="004E2605" w:rsidP="00334925"/>
    <w:p w14:paraId="53E32387" w14:textId="695A3566" w:rsidR="00074E2E" w:rsidRDefault="00334925" w:rsidP="00334925">
      <w:r>
        <w:t xml:space="preserve">Please complete and return the scholarship application </w:t>
      </w:r>
      <w:r>
        <w:rPr>
          <w:b/>
        </w:rPr>
        <w:t xml:space="preserve">no later than </w:t>
      </w:r>
      <w:r w:rsidR="00F464D6">
        <w:rPr>
          <w:b/>
        </w:rPr>
        <w:t>Monday</w:t>
      </w:r>
      <w:r w:rsidR="00DE441F">
        <w:rPr>
          <w:b/>
        </w:rPr>
        <w:t xml:space="preserve">, </w:t>
      </w:r>
      <w:r w:rsidR="00F464D6">
        <w:rPr>
          <w:b/>
        </w:rPr>
        <w:t>August</w:t>
      </w:r>
      <w:r w:rsidR="00304180">
        <w:rPr>
          <w:b/>
        </w:rPr>
        <w:t xml:space="preserve"> </w:t>
      </w:r>
      <w:r w:rsidR="00B014F9">
        <w:rPr>
          <w:b/>
        </w:rPr>
        <w:t>8</w:t>
      </w:r>
      <w:r w:rsidR="00304180">
        <w:rPr>
          <w:b/>
        </w:rPr>
        <w:t>, 202</w:t>
      </w:r>
      <w:r w:rsidR="00624639">
        <w:rPr>
          <w:b/>
        </w:rPr>
        <w:t>2</w:t>
      </w:r>
      <w:r>
        <w:t xml:space="preserve">. </w:t>
      </w:r>
      <w:r w:rsidR="003C2740">
        <w:rPr>
          <w:b/>
          <w:bCs/>
        </w:rPr>
        <w:t xml:space="preserve">Please be sure to include your income information/family size near in the chart near the center of the page. </w:t>
      </w:r>
      <w:r>
        <w:t xml:space="preserve">You can mail, email, </w:t>
      </w:r>
      <w:r w:rsidR="00074E2E">
        <w:t xml:space="preserve">or </w:t>
      </w:r>
      <w:r>
        <w:t>fax</w:t>
      </w:r>
      <w:r w:rsidR="00074E2E">
        <w:t xml:space="preserve"> to us</w:t>
      </w:r>
      <w:r>
        <w:t xml:space="preserve"> (contact information below). </w:t>
      </w:r>
      <w:r w:rsidR="00074E2E">
        <w:t xml:space="preserve">We will contact you by </w:t>
      </w:r>
      <w:r w:rsidR="00B014F9">
        <w:t>Wednes</w:t>
      </w:r>
      <w:r w:rsidR="00624639">
        <w:t>day, August</w:t>
      </w:r>
      <w:r w:rsidR="00B014F9">
        <w:t xml:space="preserve"> 17</w:t>
      </w:r>
      <w:r w:rsidR="00B014F9" w:rsidRPr="00B014F9">
        <w:rPr>
          <w:vertAlign w:val="superscript"/>
        </w:rPr>
        <w:t>th</w:t>
      </w:r>
      <w:r w:rsidR="00B014F9">
        <w:t xml:space="preserve"> </w:t>
      </w:r>
      <w:r w:rsidR="00074E2E">
        <w:t xml:space="preserve">with the scholarship decision.  </w:t>
      </w:r>
    </w:p>
    <w:p w14:paraId="3CAD1756" w14:textId="77777777" w:rsidR="00334925" w:rsidRDefault="00334925" w:rsidP="00334925"/>
    <w:p w14:paraId="60D9BCB9" w14:textId="57650280" w:rsidR="00334925" w:rsidRDefault="00334925" w:rsidP="00334925">
      <w:r>
        <w:t>Sincerely,</w:t>
      </w:r>
    </w:p>
    <w:p w14:paraId="1C29EB30" w14:textId="64734EDF" w:rsidR="00334925" w:rsidRDefault="00334925" w:rsidP="00334925"/>
    <w:p w14:paraId="0F304C15" w14:textId="028EA8CB" w:rsidR="00334925" w:rsidRDefault="00304180" w:rsidP="00334925">
      <w:r>
        <w:t>Matthew Gillispie</w:t>
      </w:r>
      <w:r w:rsidR="00334925">
        <w:t>, PhD, CCC-SLP</w:t>
      </w:r>
    </w:p>
    <w:p w14:paraId="4AE38B95" w14:textId="77777777" w:rsidR="00334925" w:rsidRDefault="00334925" w:rsidP="00334925">
      <w:r>
        <w:t>Director, Schiefelbusch Clinic</w:t>
      </w:r>
    </w:p>
    <w:p w14:paraId="166EB7AF" w14:textId="77777777" w:rsidR="00334925" w:rsidRDefault="00334925" w:rsidP="00334925">
      <w:r>
        <w:t>1200 Sunnyside Avenue</w:t>
      </w:r>
    </w:p>
    <w:p w14:paraId="30898546" w14:textId="77777777" w:rsidR="00334925" w:rsidRDefault="00334925" w:rsidP="00334925">
      <w:r>
        <w:t>2101 Haworth Hall</w:t>
      </w:r>
    </w:p>
    <w:p w14:paraId="26CA99F6" w14:textId="77777777" w:rsidR="00334925" w:rsidRDefault="00334925" w:rsidP="00334925">
      <w:r>
        <w:t>Lawrence, KS 66045</w:t>
      </w:r>
    </w:p>
    <w:p w14:paraId="45812971" w14:textId="77777777" w:rsidR="00334925" w:rsidRDefault="00334925" w:rsidP="00334925">
      <w:r>
        <w:t>785-864-4690 (main office)</w:t>
      </w:r>
    </w:p>
    <w:p w14:paraId="70E364EE" w14:textId="2570AD00" w:rsidR="00304180" w:rsidRDefault="00334925" w:rsidP="00221719">
      <w:pPr>
        <w:sectPr w:rsidR="00304180" w:rsidSect="00585C03">
          <w:footerReference w:type="even" r:id="rId6"/>
          <w:footerReference w:type="default" r:id="rId7"/>
          <w:headerReference w:type="first" r:id="rId8"/>
          <w:pgSz w:w="12240" w:h="15840" w:code="1"/>
          <w:pgMar w:top="2405" w:right="1800" w:bottom="1440" w:left="1800" w:header="720" w:footer="720" w:gutter="0"/>
          <w:cols w:space="720"/>
          <w:titlePg/>
        </w:sectPr>
      </w:pPr>
      <w:r>
        <w:t>785-864-5094 (fax)</w:t>
      </w:r>
    </w:p>
    <w:p w14:paraId="6C7D1F26" w14:textId="0899EB63" w:rsidR="00304180" w:rsidRDefault="00000000" w:rsidP="00304180">
      <w:pPr>
        <w:tabs>
          <w:tab w:val="left" w:pos="1728"/>
        </w:tabs>
      </w:pPr>
      <w:hyperlink r:id="rId9" w:history="1">
        <w:r w:rsidR="00304180" w:rsidRPr="002061AC">
          <w:rPr>
            <w:rStyle w:val="Hyperlink"/>
          </w:rPr>
          <w:t>wmg@ku.edu</w:t>
        </w:r>
      </w:hyperlink>
    </w:p>
    <w:p w14:paraId="5EA3EE7A" w14:textId="7FA4B33D" w:rsidR="00C8079E" w:rsidRDefault="00304180" w:rsidP="00304180">
      <w:pPr>
        <w:tabs>
          <w:tab w:val="left" w:pos="1728"/>
        </w:tabs>
      </w:pPr>
      <w:r>
        <w:tab/>
      </w:r>
    </w:p>
    <w:p w14:paraId="2EF569B6" w14:textId="17E549FB" w:rsidR="004E2605" w:rsidRDefault="004E2605" w:rsidP="00C537F0"/>
    <w:p w14:paraId="5253D403" w14:textId="4AB66C33" w:rsidR="004E2605" w:rsidRDefault="004E2605" w:rsidP="004E2605">
      <w:r>
        <w:t xml:space="preserve">Scholarship policy:  If you have insurance that we accept and pays for our services, then you are not eligible to apply for a scholarship. After you have been attending and paying for services for one semester, you become eligible to apply for a partial or full scholarship for up to a maximum of 4 semesters. After 4 semesters of receiving scholarship, you must pay for 2 semesters (sliding scale applies) before you are again eligible for a scholarship. If you would like to apply for scholarship, you may obtain a scholarship application from our website: www.splhclinic.ku.edu.  The Sliding Scale discounts cannot be combined with scholarships.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2605" w:rsidSect="009C4602">
      <w:headerReference w:type="first" r:id="rId10"/>
      <w:type w:val="continuous"/>
      <w:pgSz w:w="12240" w:h="15840" w:code="1"/>
      <w:pgMar w:top="1440" w:right="1800" w:bottom="108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F76E" w14:textId="77777777" w:rsidR="0053446C" w:rsidRDefault="0053446C">
      <w:r>
        <w:separator/>
      </w:r>
    </w:p>
  </w:endnote>
  <w:endnote w:type="continuationSeparator" w:id="0">
    <w:p w14:paraId="3865B682" w14:textId="77777777" w:rsidR="0053446C" w:rsidRDefault="0053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3FC7" w14:textId="77777777" w:rsidR="00052E5E" w:rsidRDefault="0068689A" w:rsidP="00052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26FBD" w14:textId="77777777" w:rsidR="00052E5E" w:rsidRDefault="00000000" w:rsidP="0005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B862" w14:textId="77777777" w:rsidR="00052E5E" w:rsidRDefault="00000000" w:rsidP="00052E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0D11" w14:textId="77777777" w:rsidR="0053446C" w:rsidRDefault="0053446C">
      <w:r>
        <w:separator/>
      </w:r>
    </w:p>
  </w:footnote>
  <w:footnote w:type="continuationSeparator" w:id="0">
    <w:p w14:paraId="16C5EC43" w14:textId="77777777" w:rsidR="0053446C" w:rsidRDefault="0053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797" w14:textId="77777777" w:rsidR="00C8079E" w:rsidRDefault="00C8079E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62A3D64" wp14:editId="04A72EA1">
          <wp:simplePos x="0" y="0"/>
          <wp:positionH relativeFrom="page">
            <wp:posOffset>160020</wp:posOffset>
          </wp:positionH>
          <wp:positionV relativeFrom="page">
            <wp:posOffset>-182880</wp:posOffset>
          </wp:positionV>
          <wp:extent cx="7782560" cy="100685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06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C241" w14:textId="77777777" w:rsidR="00C8079E" w:rsidRDefault="00C80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9A"/>
    <w:rsid w:val="00074E2E"/>
    <w:rsid w:val="00221719"/>
    <w:rsid w:val="00304180"/>
    <w:rsid w:val="00311337"/>
    <w:rsid w:val="00334925"/>
    <w:rsid w:val="003C2740"/>
    <w:rsid w:val="004E2605"/>
    <w:rsid w:val="0053446C"/>
    <w:rsid w:val="00585C03"/>
    <w:rsid w:val="005A21BA"/>
    <w:rsid w:val="00624639"/>
    <w:rsid w:val="0068689A"/>
    <w:rsid w:val="00763B2D"/>
    <w:rsid w:val="007A5141"/>
    <w:rsid w:val="00951833"/>
    <w:rsid w:val="009C4602"/>
    <w:rsid w:val="00A0797A"/>
    <w:rsid w:val="00B014F9"/>
    <w:rsid w:val="00BA78C6"/>
    <w:rsid w:val="00C537F0"/>
    <w:rsid w:val="00C8079E"/>
    <w:rsid w:val="00D07A58"/>
    <w:rsid w:val="00DE441F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3B41C6"/>
  <w15:docId w15:val="{775D5AC4-5811-46BA-95EF-96CA07F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5E6"/>
  </w:style>
  <w:style w:type="paragraph" w:styleId="BalloonText">
    <w:name w:val="Balloon Text"/>
    <w:basedOn w:val="Normal"/>
    <w:link w:val="BalloonTextChar"/>
    <w:uiPriority w:val="99"/>
    <w:semiHidden/>
    <w:unhideWhenUsed/>
    <w:rsid w:val="00C8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wmg@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arris\Local%20Settings\Temporary%20Internet%20Files\Content.Outlook\WHO9LH21\ELET_SPLH_GF036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ELET_SPLH_GF036N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page</vt:lpstr>
    </vt:vector>
  </TitlesOfParts>
  <Company>University of Kansas</Company>
  <LinksUpToDate>false</LinksUpToDate>
  <CharactersWithSpaces>1853</CharactersWithSpaces>
  <SharedDoc>false</SharedDoc>
  <HLinks>
    <vt:vector size="6" baseType="variant">
      <vt:variant>
        <vt:i4>4980746</vt:i4>
      </vt:variant>
      <vt:variant>
        <vt:i4>-1</vt:i4>
      </vt:variant>
      <vt:variant>
        <vt:i4>2053</vt:i4>
      </vt:variant>
      <vt:variant>
        <vt:i4>1</vt:i4>
      </vt:variant>
      <vt:variant>
        <vt:lpwstr>GF036N-1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page</dc:title>
  <dc:subject/>
  <dc:creator>bharris</dc:creator>
  <cp:keywords/>
  <cp:lastModifiedBy>Domingos, Sarah Rose</cp:lastModifiedBy>
  <cp:revision>4</cp:revision>
  <cp:lastPrinted>2011-12-09T22:09:00Z</cp:lastPrinted>
  <dcterms:created xsi:type="dcterms:W3CDTF">2022-03-20T14:42:00Z</dcterms:created>
  <dcterms:modified xsi:type="dcterms:W3CDTF">2022-08-09T17:49:00Z</dcterms:modified>
</cp:coreProperties>
</file>